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85" w:rsidRPr="00CC42F4" w:rsidRDefault="00DE5185" w:rsidP="00DE518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-706120</wp:posOffset>
            </wp:positionV>
            <wp:extent cx="1352550" cy="1162050"/>
            <wp:effectExtent l="19050" t="0" r="0" b="0"/>
            <wp:wrapNone/>
            <wp:docPr id="2" name="Bild 2" descr="Logo_50x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50x45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2F4">
        <w:rPr>
          <w:rFonts w:ascii="Arial" w:hAnsi="Arial" w:cs="Arial"/>
          <w:sz w:val="44"/>
          <w:szCs w:val="44"/>
        </w:rPr>
        <w:t>Freiherr-von-Motzfeld-Schule</w:t>
      </w:r>
    </w:p>
    <w:p w:rsidR="00DE5185" w:rsidRPr="00DB5783" w:rsidRDefault="00DE5185" w:rsidP="003F4DC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Gemeinschaftsgrundschule der Stadt Goch</w:t>
      </w:r>
    </w:p>
    <w:p w:rsidR="00C462AF" w:rsidRPr="00C462AF" w:rsidRDefault="00C462AF" w:rsidP="00C462AF">
      <w:pPr>
        <w:spacing w:after="0" w:line="240" w:lineRule="auto"/>
        <w:jc w:val="right"/>
        <w:rPr>
          <w:rFonts w:ascii="Arial" w:eastAsia="Times New Roman" w:hAnsi="Arial" w:cs="Arial"/>
        </w:rPr>
      </w:pPr>
      <w:proofErr w:type="spellStart"/>
      <w:r w:rsidRPr="00C462AF">
        <w:rPr>
          <w:rFonts w:ascii="Arial" w:eastAsia="Times New Roman" w:hAnsi="Arial" w:cs="Arial"/>
        </w:rPr>
        <w:t>Hevelingstraße</w:t>
      </w:r>
      <w:proofErr w:type="spellEnd"/>
      <w:r w:rsidRPr="00C462AF">
        <w:rPr>
          <w:rFonts w:ascii="Arial" w:eastAsia="Times New Roman" w:hAnsi="Arial" w:cs="Arial"/>
        </w:rPr>
        <w:t xml:space="preserve"> 113</w:t>
      </w:r>
    </w:p>
    <w:p w:rsidR="00C462AF" w:rsidRPr="00C462AF" w:rsidRDefault="00C462AF" w:rsidP="00C462AF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C462AF">
        <w:rPr>
          <w:rFonts w:ascii="Arial" w:eastAsia="Times New Roman" w:hAnsi="Arial" w:cs="Arial"/>
          <w:b/>
        </w:rPr>
        <w:t xml:space="preserve">47574 Goch,  </w:t>
      </w:r>
      <w:r w:rsidRPr="00C462AF">
        <w:rPr>
          <w:rFonts w:ascii="Arial" w:eastAsia="Times New Roman" w:hAnsi="Arial" w:cs="Arial"/>
          <w:b/>
        </w:rPr>
        <w:fldChar w:fldCharType="begin"/>
      </w:r>
      <w:r w:rsidRPr="00C462AF">
        <w:rPr>
          <w:rFonts w:ascii="Arial" w:eastAsia="Times New Roman" w:hAnsi="Arial" w:cs="Arial"/>
          <w:b/>
        </w:rPr>
        <w:instrText xml:space="preserve"> TIME \@ "dd.MM.yyyy" </w:instrText>
      </w:r>
      <w:r w:rsidRPr="00C462AF">
        <w:rPr>
          <w:rFonts w:ascii="Arial" w:eastAsia="Times New Roman" w:hAnsi="Arial" w:cs="Arial"/>
          <w:b/>
        </w:rPr>
        <w:fldChar w:fldCharType="separate"/>
      </w:r>
      <w:r w:rsidR="00665ABF">
        <w:rPr>
          <w:rFonts w:ascii="Arial" w:eastAsia="Times New Roman" w:hAnsi="Arial" w:cs="Arial"/>
          <w:b/>
          <w:noProof/>
        </w:rPr>
        <w:t>14.12.2020</w:t>
      </w:r>
      <w:r w:rsidRPr="00C462AF">
        <w:rPr>
          <w:rFonts w:ascii="Arial" w:eastAsia="Times New Roman" w:hAnsi="Arial" w:cs="Arial"/>
          <w:b/>
        </w:rPr>
        <w:fldChar w:fldCharType="end"/>
      </w:r>
    </w:p>
    <w:p w:rsidR="00C462AF" w:rsidRPr="00C462AF" w:rsidRDefault="00C462AF" w:rsidP="00C462A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462AF">
        <w:rPr>
          <w:rFonts w:ascii="Arial" w:eastAsia="Times New Roman" w:hAnsi="Arial" w:cs="Arial"/>
        </w:rPr>
        <w:t>Telefon: 02823 / 5043</w:t>
      </w:r>
    </w:p>
    <w:p w:rsidR="00C462AF" w:rsidRPr="00C462AF" w:rsidRDefault="00C462AF" w:rsidP="00C462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462AF">
        <w:rPr>
          <w:rFonts w:ascii="Arial" w:eastAsia="Times New Roman" w:hAnsi="Arial" w:cs="Arial"/>
        </w:rPr>
        <w:t>Fax: 02823 / 418489</w:t>
      </w:r>
    </w:p>
    <w:p w:rsidR="00C462AF" w:rsidRDefault="00C462AF" w:rsidP="00C462AF">
      <w:pPr>
        <w:pStyle w:val="KeinLeerraum"/>
        <w:jc w:val="right"/>
        <w:rPr>
          <w:rFonts w:ascii="Arial" w:eastAsia="Times New Roman" w:hAnsi="Arial" w:cs="Arial"/>
          <w:sz w:val="16"/>
          <w:szCs w:val="16"/>
          <w:lang w:val="en-US"/>
        </w:rPr>
      </w:pPr>
      <w:r w:rsidRPr="00C462AF">
        <w:rPr>
          <w:rFonts w:ascii="Arial" w:eastAsia="Times New Roman" w:hAnsi="Arial" w:cs="Arial"/>
          <w:sz w:val="16"/>
          <w:szCs w:val="16"/>
          <w:lang w:val="en-US"/>
        </w:rPr>
        <w:t xml:space="preserve">Mail: </w:t>
      </w:r>
      <w:hyperlink r:id="rId6" w:history="1">
        <w:r w:rsidRPr="00C462AF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/>
          </w:rPr>
          <w:t>info@freiherr-von-motzfeld-schule.de</w:t>
        </w:r>
      </w:hyperlink>
    </w:p>
    <w:p w:rsidR="005D6F12" w:rsidRPr="00DB5783" w:rsidRDefault="005D6F12" w:rsidP="00C462AF">
      <w:pPr>
        <w:pStyle w:val="KeinLeerraum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Liebe Eltern,</w:t>
      </w:r>
    </w:p>
    <w:p w:rsidR="00DB5783" w:rsidRPr="00DB5783" w:rsidRDefault="00DB5783" w:rsidP="00DB5783">
      <w:pPr>
        <w:pStyle w:val="KeinLeerraum"/>
        <w:rPr>
          <w:rFonts w:ascii="Arial" w:hAnsi="Arial" w:cs="Arial"/>
          <w:sz w:val="24"/>
          <w:szCs w:val="24"/>
        </w:rPr>
      </w:pPr>
    </w:p>
    <w:p w:rsidR="00E473D3" w:rsidRPr="00DB5783" w:rsidRDefault="00E473D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 xml:space="preserve">am Sonntag haben sich die Neuigkeiten wieder einmal überschlagen. Ab Mittwoch soll bundesweit ein harter </w:t>
      </w:r>
      <w:proofErr w:type="spellStart"/>
      <w:r w:rsidRPr="00DB5783">
        <w:rPr>
          <w:rFonts w:ascii="Arial" w:hAnsi="Arial" w:cs="Arial"/>
          <w:sz w:val="24"/>
          <w:szCs w:val="24"/>
        </w:rPr>
        <w:t>Lockdown</w:t>
      </w:r>
      <w:proofErr w:type="spellEnd"/>
      <w:r w:rsidRPr="00DB5783">
        <w:rPr>
          <w:rFonts w:ascii="Arial" w:hAnsi="Arial" w:cs="Arial"/>
          <w:sz w:val="24"/>
          <w:szCs w:val="24"/>
        </w:rPr>
        <w:t xml:space="preserve"> kommen. Die Grundschulen in NRW werden in der Woche</w:t>
      </w:r>
      <w:r w:rsidR="00DE5185" w:rsidRPr="00DB5783">
        <w:rPr>
          <w:rFonts w:ascii="Arial" w:hAnsi="Arial" w:cs="Arial"/>
          <w:sz w:val="24"/>
          <w:szCs w:val="24"/>
        </w:rPr>
        <w:t xml:space="preserve"> vom 14.12. – 18.12.2020</w:t>
      </w:r>
      <w:r w:rsidRPr="00DB5783">
        <w:rPr>
          <w:rFonts w:ascii="Arial" w:hAnsi="Arial" w:cs="Arial"/>
          <w:sz w:val="24"/>
          <w:szCs w:val="24"/>
        </w:rPr>
        <w:t xml:space="preserve"> </w:t>
      </w:r>
      <w:r w:rsidRPr="00DB5783">
        <w:rPr>
          <w:rFonts w:ascii="Arial" w:hAnsi="Arial" w:cs="Arial"/>
          <w:b/>
          <w:sz w:val="24"/>
          <w:szCs w:val="24"/>
          <w:u w:val="single"/>
        </w:rPr>
        <w:t>nicht geschlossen</w:t>
      </w:r>
      <w:r w:rsidRPr="00DB5783">
        <w:rPr>
          <w:rFonts w:ascii="Arial" w:hAnsi="Arial" w:cs="Arial"/>
          <w:sz w:val="24"/>
          <w:szCs w:val="24"/>
        </w:rPr>
        <w:t xml:space="preserve">, die Präsenzpflicht ist jedoch aufgehoben. </w:t>
      </w:r>
    </w:p>
    <w:p w:rsidR="008242B8" w:rsidRPr="00DB5783" w:rsidRDefault="00DE5185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Sie</w:t>
      </w:r>
      <w:r w:rsidR="008242B8" w:rsidRPr="00DB5783">
        <w:rPr>
          <w:rFonts w:ascii="Arial" w:hAnsi="Arial" w:cs="Arial"/>
          <w:sz w:val="24"/>
          <w:szCs w:val="24"/>
        </w:rPr>
        <w:t>,</w:t>
      </w:r>
      <w:r w:rsidRPr="00DB5783">
        <w:rPr>
          <w:rFonts w:ascii="Arial" w:hAnsi="Arial" w:cs="Arial"/>
          <w:sz w:val="24"/>
          <w:szCs w:val="24"/>
        </w:rPr>
        <w:t xml:space="preserve"> als Eltern</w:t>
      </w:r>
      <w:r w:rsidR="008242B8" w:rsidRPr="00DB5783">
        <w:rPr>
          <w:rFonts w:ascii="Arial" w:hAnsi="Arial" w:cs="Arial"/>
          <w:sz w:val="24"/>
          <w:szCs w:val="24"/>
        </w:rPr>
        <w:t>,</w:t>
      </w:r>
      <w:r w:rsidRPr="00DB5783">
        <w:rPr>
          <w:rFonts w:ascii="Arial" w:hAnsi="Arial" w:cs="Arial"/>
          <w:sz w:val="24"/>
          <w:szCs w:val="24"/>
        </w:rPr>
        <w:t xml:space="preserve"> können Ihr Kind</w:t>
      </w:r>
      <w:r w:rsidR="005D6F12" w:rsidRPr="00DB5783">
        <w:rPr>
          <w:rFonts w:ascii="Arial" w:hAnsi="Arial" w:cs="Arial"/>
          <w:sz w:val="24"/>
          <w:szCs w:val="24"/>
        </w:rPr>
        <w:t xml:space="preserve"> vom </w:t>
      </w:r>
      <w:r w:rsidR="005D6F12" w:rsidRPr="00DB5783">
        <w:rPr>
          <w:rFonts w:ascii="Arial" w:hAnsi="Arial" w:cs="Arial"/>
          <w:b/>
          <w:sz w:val="24"/>
          <w:szCs w:val="24"/>
          <w:u w:val="single"/>
        </w:rPr>
        <w:t>Präsenzunterricht befreien</w:t>
      </w:r>
      <w:r w:rsidR="005D6F12" w:rsidRPr="00DB5783">
        <w:rPr>
          <w:rFonts w:ascii="Arial" w:hAnsi="Arial" w:cs="Arial"/>
          <w:sz w:val="24"/>
          <w:szCs w:val="24"/>
        </w:rPr>
        <w:t xml:space="preserve"> lassen.</w:t>
      </w:r>
      <w:r w:rsidR="00545DE6" w:rsidRPr="00DB5783">
        <w:rPr>
          <w:rFonts w:ascii="Arial" w:hAnsi="Arial" w:cs="Arial"/>
          <w:sz w:val="24"/>
          <w:szCs w:val="24"/>
        </w:rPr>
        <w:t xml:space="preserve"> </w:t>
      </w:r>
    </w:p>
    <w:p w:rsidR="00DB5783" w:rsidRPr="00DB5783" w:rsidRDefault="00DB578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473D3" w:rsidRPr="00DB5783" w:rsidRDefault="00E473D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Kinder, die nicht zum Präsenzunterricht kommen, sind verpflichtet, der Schulpflicht durch häusliches Lernen auf Distanz nachzukommen. Das bedeutet, die Kinder werden</w:t>
      </w:r>
      <w:r w:rsidR="00093CB3">
        <w:rPr>
          <w:rFonts w:ascii="Arial" w:hAnsi="Arial" w:cs="Arial"/>
          <w:sz w:val="24"/>
          <w:szCs w:val="24"/>
        </w:rPr>
        <w:t>,</w:t>
      </w:r>
      <w:r w:rsidRPr="00DB5783">
        <w:rPr>
          <w:rFonts w:ascii="Arial" w:hAnsi="Arial" w:cs="Arial"/>
          <w:sz w:val="24"/>
          <w:szCs w:val="24"/>
        </w:rPr>
        <w:t xml:space="preserve"> wie </w:t>
      </w:r>
      <w:r w:rsidR="00DE5185" w:rsidRPr="00DB5783">
        <w:rPr>
          <w:rFonts w:ascii="Arial" w:hAnsi="Arial" w:cs="Arial"/>
          <w:sz w:val="24"/>
          <w:szCs w:val="24"/>
        </w:rPr>
        <w:t xml:space="preserve">schon </w:t>
      </w:r>
      <w:r w:rsidRPr="00DB5783">
        <w:rPr>
          <w:rFonts w:ascii="Arial" w:hAnsi="Arial" w:cs="Arial"/>
          <w:sz w:val="24"/>
          <w:szCs w:val="24"/>
        </w:rPr>
        <w:t>im Frühjahr</w:t>
      </w:r>
      <w:r w:rsidR="00093CB3">
        <w:rPr>
          <w:rFonts w:ascii="Arial" w:hAnsi="Arial" w:cs="Arial"/>
          <w:sz w:val="24"/>
          <w:szCs w:val="24"/>
        </w:rPr>
        <w:t>,</w:t>
      </w:r>
      <w:r w:rsidRPr="00DB5783">
        <w:rPr>
          <w:rFonts w:ascii="Arial" w:hAnsi="Arial" w:cs="Arial"/>
          <w:sz w:val="24"/>
          <w:szCs w:val="24"/>
        </w:rPr>
        <w:t xml:space="preserve"> mit Aufgaben versorgt. Der Arbeitsplan für die Woche wird </w:t>
      </w:r>
      <w:r w:rsidR="003F4DC0" w:rsidRPr="00DB5783">
        <w:rPr>
          <w:rFonts w:ascii="Arial" w:hAnsi="Arial" w:cs="Arial"/>
          <w:sz w:val="24"/>
          <w:szCs w:val="24"/>
        </w:rPr>
        <w:t xml:space="preserve">am Montag </w:t>
      </w:r>
      <w:r w:rsidRPr="00DB5783">
        <w:rPr>
          <w:rFonts w:ascii="Arial" w:hAnsi="Arial" w:cs="Arial"/>
          <w:sz w:val="24"/>
          <w:szCs w:val="24"/>
        </w:rPr>
        <w:t>veröffentlicht (</w:t>
      </w:r>
      <w:proofErr w:type="spellStart"/>
      <w:r w:rsidRPr="00DB5783">
        <w:rPr>
          <w:rFonts w:ascii="Arial" w:hAnsi="Arial" w:cs="Arial"/>
          <w:sz w:val="24"/>
          <w:szCs w:val="24"/>
        </w:rPr>
        <w:t>Padlet</w:t>
      </w:r>
      <w:proofErr w:type="spellEnd"/>
      <w:r w:rsidRPr="00DB5783">
        <w:rPr>
          <w:rFonts w:ascii="Arial" w:hAnsi="Arial" w:cs="Arial"/>
          <w:sz w:val="24"/>
          <w:szCs w:val="24"/>
        </w:rPr>
        <w:t>/</w:t>
      </w:r>
      <w:proofErr w:type="spellStart"/>
      <w:r w:rsidRPr="00DB5783">
        <w:rPr>
          <w:rFonts w:ascii="Arial" w:hAnsi="Arial" w:cs="Arial"/>
          <w:sz w:val="24"/>
          <w:szCs w:val="24"/>
        </w:rPr>
        <w:t>SchoolFox</w:t>
      </w:r>
      <w:proofErr w:type="spellEnd"/>
      <w:r w:rsidRPr="00DB5783">
        <w:rPr>
          <w:rFonts w:ascii="Arial" w:hAnsi="Arial" w:cs="Arial"/>
          <w:sz w:val="24"/>
          <w:szCs w:val="24"/>
        </w:rPr>
        <w:t>) und muss verbindlich bearbeitet werden.  Die Aufgaben</w:t>
      </w:r>
      <w:r w:rsidR="00DE5185" w:rsidRPr="00DB5783">
        <w:rPr>
          <w:rFonts w:ascii="Arial" w:hAnsi="Arial" w:cs="Arial"/>
          <w:sz w:val="24"/>
          <w:szCs w:val="24"/>
        </w:rPr>
        <w:t xml:space="preserve"> von den Arbeitsplänen</w:t>
      </w:r>
      <w:r w:rsidRPr="00DB5783">
        <w:rPr>
          <w:rFonts w:ascii="Arial" w:hAnsi="Arial" w:cs="Arial"/>
          <w:sz w:val="24"/>
          <w:szCs w:val="24"/>
        </w:rPr>
        <w:t xml:space="preserve"> sind so ausgewählt, dass sie von den Kindern zu Hause gut bewältigt werden können. </w:t>
      </w:r>
      <w:r w:rsidR="008242B8" w:rsidRPr="00DB5783">
        <w:rPr>
          <w:rFonts w:ascii="Arial" w:hAnsi="Arial" w:cs="Arial"/>
          <w:sz w:val="24"/>
          <w:szCs w:val="24"/>
        </w:rPr>
        <w:t xml:space="preserve">Die Kinder im Präsenzunterricht erarbeiten die gleichen Aufgaben wie beim häuslichen Lernen. </w:t>
      </w:r>
    </w:p>
    <w:p w:rsidR="00DB5783" w:rsidRPr="00DB5783" w:rsidRDefault="00DB578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D6F12" w:rsidRDefault="005D6F12" w:rsidP="00DB5783">
      <w:pPr>
        <w:pStyle w:val="KeinLeerraum"/>
        <w:jc w:val="both"/>
        <w:rPr>
          <w:rStyle w:val="Fett"/>
          <w:rFonts w:ascii="Arial" w:hAnsi="Arial" w:cs="Arial"/>
          <w:sz w:val="24"/>
          <w:szCs w:val="24"/>
          <w:u w:val="single"/>
        </w:rPr>
      </w:pPr>
      <w:r w:rsidRPr="00DB5783">
        <w:rPr>
          <w:rStyle w:val="Fett"/>
          <w:rFonts w:ascii="Arial" w:hAnsi="Arial" w:cs="Arial"/>
          <w:sz w:val="24"/>
          <w:szCs w:val="24"/>
          <w:u w:val="single"/>
        </w:rPr>
        <w:t>21.12. und 22.12.20</w:t>
      </w:r>
      <w:r w:rsidR="00E473D3" w:rsidRPr="00DB5783">
        <w:rPr>
          <w:rStyle w:val="Fett"/>
          <w:rFonts w:ascii="Arial" w:hAnsi="Arial" w:cs="Arial"/>
          <w:sz w:val="24"/>
          <w:szCs w:val="24"/>
          <w:u w:val="single"/>
        </w:rPr>
        <w:t>20</w:t>
      </w:r>
    </w:p>
    <w:p w:rsidR="001E6761" w:rsidRPr="00DB5783" w:rsidRDefault="001E6761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65ABF" w:rsidRDefault="005D6F12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Am 21.</w:t>
      </w:r>
      <w:r w:rsidR="00E473D3" w:rsidRPr="00DB5783">
        <w:rPr>
          <w:rFonts w:ascii="Arial" w:hAnsi="Arial" w:cs="Arial"/>
          <w:sz w:val="24"/>
          <w:szCs w:val="24"/>
        </w:rPr>
        <w:t>12.2020</w:t>
      </w:r>
      <w:r w:rsidRPr="00DB5783">
        <w:rPr>
          <w:rFonts w:ascii="Arial" w:hAnsi="Arial" w:cs="Arial"/>
          <w:sz w:val="24"/>
          <w:szCs w:val="24"/>
        </w:rPr>
        <w:t xml:space="preserve"> und 22.12.</w:t>
      </w:r>
      <w:r w:rsidR="00E473D3" w:rsidRPr="00DB5783">
        <w:rPr>
          <w:rFonts w:ascii="Arial" w:hAnsi="Arial" w:cs="Arial"/>
          <w:sz w:val="24"/>
          <w:szCs w:val="24"/>
        </w:rPr>
        <w:t>2020</w:t>
      </w:r>
      <w:r w:rsidRPr="00DB5783">
        <w:rPr>
          <w:rFonts w:ascii="Arial" w:hAnsi="Arial" w:cs="Arial"/>
          <w:sz w:val="24"/>
          <w:szCs w:val="24"/>
        </w:rPr>
        <w:t xml:space="preserve"> sind dann vorge</w:t>
      </w:r>
      <w:r w:rsidR="00DE5185" w:rsidRPr="00DB5783">
        <w:rPr>
          <w:rFonts w:ascii="Arial" w:hAnsi="Arial" w:cs="Arial"/>
          <w:sz w:val="24"/>
          <w:szCs w:val="24"/>
        </w:rPr>
        <w:t>zogene Ferientage</w:t>
      </w:r>
      <w:r w:rsidRPr="00DB5783">
        <w:rPr>
          <w:rFonts w:ascii="Arial" w:hAnsi="Arial" w:cs="Arial"/>
          <w:sz w:val="24"/>
          <w:szCs w:val="24"/>
        </w:rPr>
        <w:t xml:space="preserve">. Hier hat es keine Änderungen gegeben. Die wenigen Kinder, die für die </w:t>
      </w:r>
      <w:r w:rsidRPr="00DB5783">
        <w:rPr>
          <w:rFonts w:ascii="Arial" w:hAnsi="Arial" w:cs="Arial"/>
          <w:b/>
          <w:sz w:val="24"/>
          <w:szCs w:val="24"/>
          <w:u w:val="single"/>
        </w:rPr>
        <w:t>Notbetreuung</w:t>
      </w:r>
      <w:r w:rsidRPr="00DB5783">
        <w:rPr>
          <w:rFonts w:ascii="Arial" w:hAnsi="Arial" w:cs="Arial"/>
          <w:sz w:val="24"/>
          <w:szCs w:val="24"/>
        </w:rPr>
        <w:t xml:space="preserve"> gemeldet wurden, erhalten Betreuung im gewünschten Zeitrahmen.</w:t>
      </w:r>
    </w:p>
    <w:p w:rsidR="005D6F12" w:rsidRPr="00DB5783" w:rsidRDefault="005D6F12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b/>
          <w:sz w:val="24"/>
          <w:szCs w:val="24"/>
          <w:u w:val="single"/>
        </w:rPr>
        <w:t>Unterricht findet nicht statt</w:t>
      </w:r>
      <w:r w:rsidRPr="00DB5783">
        <w:rPr>
          <w:rFonts w:ascii="Arial" w:hAnsi="Arial" w:cs="Arial"/>
          <w:sz w:val="24"/>
          <w:szCs w:val="24"/>
        </w:rPr>
        <w:t>, weder in Präsenz, noch auf Distanz. </w:t>
      </w:r>
    </w:p>
    <w:p w:rsidR="00DB5783" w:rsidRPr="00DB5783" w:rsidRDefault="00DB578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D6F12" w:rsidRPr="00DB5783" w:rsidRDefault="00545DE6" w:rsidP="00DB5783">
      <w:pPr>
        <w:pStyle w:val="KeinLeerraum"/>
        <w:jc w:val="both"/>
        <w:rPr>
          <w:rStyle w:val="Fett"/>
          <w:rFonts w:ascii="Arial" w:hAnsi="Arial" w:cs="Arial"/>
          <w:sz w:val="24"/>
          <w:szCs w:val="24"/>
          <w:u w:val="single"/>
        </w:rPr>
      </w:pPr>
      <w:r w:rsidRPr="00DB5783">
        <w:rPr>
          <w:rStyle w:val="Fett"/>
          <w:rFonts w:ascii="Arial" w:hAnsi="Arial" w:cs="Arial"/>
          <w:sz w:val="24"/>
          <w:szCs w:val="24"/>
          <w:u w:val="single"/>
        </w:rPr>
        <w:t>0</w:t>
      </w:r>
      <w:r w:rsidR="005D6F12" w:rsidRPr="00DB5783">
        <w:rPr>
          <w:rStyle w:val="Fett"/>
          <w:rFonts w:ascii="Arial" w:hAnsi="Arial" w:cs="Arial"/>
          <w:sz w:val="24"/>
          <w:szCs w:val="24"/>
          <w:u w:val="single"/>
        </w:rPr>
        <w:t>7.</w:t>
      </w:r>
      <w:r w:rsidR="00784B96" w:rsidRPr="00DB5783">
        <w:rPr>
          <w:rStyle w:val="Fett"/>
          <w:rFonts w:ascii="Arial" w:hAnsi="Arial" w:cs="Arial"/>
          <w:sz w:val="24"/>
          <w:szCs w:val="24"/>
          <w:u w:val="single"/>
        </w:rPr>
        <w:t>0</w:t>
      </w:r>
      <w:r w:rsidR="005D6F12" w:rsidRPr="00DB5783">
        <w:rPr>
          <w:rStyle w:val="Fett"/>
          <w:rFonts w:ascii="Arial" w:hAnsi="Arial" w:cs="Arial"/>
          <w:sz w:val="24"/>
          <w:szCs w:val="24"/>
          <w:u w:val="single"/>
        </w:rPr>
        <w:t xml:space="preserve">1. und </w:t>
      </w:r>
      <w:r w:rsidRPr="00DB5783">
        <w:rPr>
          <w:rStyle w:val="Fett"/>
          <w:rFonts w:ascii="Arial" w:hAnsi="Arial" w:cs="Arial"/>
          <w:sz w:val="24"/>
          <w:szCs w:val="24"/>
          <w:u w:val="single"/>
        </w:rPr>
        <w:t>0</w:t>
      </w:r>
      <w:r w:rsidR="005D6F12" w:rsidRPr="00DB5783">
        <w:rPr>
          <w:rStyle w:val="Fett"/>
          <w:rFonts w:ascii="Arial" w:hAnsi="Arial" w:cs="Arial"/>
          <w:sz w:val="24"/>
          <w:szCs w:val="24"/>
          <w:u w:val="single"/>
        </w:rPr>
        <w:t>8.</w:t>
      </w:r>
      <w:r w:rsidR="00784B96" w:rsidRPr="00DB5783">
        <w:rPr>
          <w:rStyle w:val="Fett"/>
          <w:rFonts w:ascii="Arial" w:hAnsi="Arial" w:cs="Arial"/>
          <w:sz w:val="24"/>
          <w:szCs w:val="24"/>
          <w:u w:val="single"/>
        </w:rPr>
        <w:t>0</w:t>
      </w:r>
      <w:r w:rsidR="005D6F12" w:rsidRPr="00DB5783">
        <w:rPr>
          <w:rStyle w:val="Fett"/>
          <w:rFonts w:ascii="Arial" w:hAnsi="Arial" w:cs="Arial"/>
          <w:sz w:val="24"/>
          <w:szCs w:val="24"/>
          <w:u w:val="single"/>
        </w:rPr>
        <w:t>1.2021</w:t>
      </w:r>
    </w:p>
    <w:p w:rsidR="00DB5783" w:rsidRPr="00DB5783" w:rsidRDefault="00DB578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DB5783" w:rsidRPr="00DB5783" w:rsidRDefault="005D6F12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 xml:space="preserve">An den beiden Werktagen unmittelbar im Anschluss an das Ende der Weihnachtsferien, 07. und 08. Januar 2021, findet </w:t>
      </w:r>
      <w:r w:rsidRPr="00DB5783">
        <w:rPr>
          <w:rFonts w:ascii="Arial" w:hAnsi="Arial" w:cs="Arial"/>
          <w:b/>
          <w:sz w:val="24"/>
          <w:szCs w:val="24"/>
          <w:u w:val="single"/>
        </w:rPr>
        <w:t>kein Unterricht</w:t>
      </w:r>
      <w:r w:rsidRPr="00DB5783">
        <w:rPr>
          <w:rFonts w:ascii="Arial" w:hAnsi="Arial" w:cs="Arial"/>
          <w:sz w:val="24"/>
          <w:szCs w:val="24"/>
        </w:rPr>
        <w:t xml:space="preserve"> statt. Es gelten die gleichen Regeln wie für die unterrichtsfreien Tage am 21. und 22. Dezember 2020. Auch hier wird es eine </w:t>
      </w:r>
      <w:r w:rsidRPr="00DB5783">
        <w:rPr>
          <w:rFonts w:ascii="Arial" w:hAnsi="Arial" w:cs="Arial"/>
          <w:b/>
          <w:sz w:val="24"/>
          <w:szCs w:val="24"/>
          <w:u w:val="single"/>
        </w:rPr>
        <w:t>Notbetreuung</w:t>
      </w:r>
      <w:r w:rsidRPr="00DB5783">
        <w:rPr>
          <w:rFonts w:ascii="Arial" w:hAnsi="Arial" w:cs="Arial"/>
          <w:sz w:val="24"/>
          <w:szCs w:val="24"/>
        </w:rPr>
        <w:t xml:space="preserve"> geben. </w:t>
      </w:r>
      <w:r w:rsidR="00DE5185" w:rsidRPr="00DB5783">
        <w:rPr>
          <w:rFonts w:ascii="Arial" w:hAnsi="Arial" w:cs="Arial"/>
          <w:sz w:val="24"/>
          <w:szCs w:val="24"/>
        </w:rPr>
        <w:t>Ein Formular zur Anmeldung g</w:t>
      </w:r>
      <w:r w:rsidR="00E473D3" w:rsidRPr="00DB5783">
        <w:rPr>
          <w:rFonts w:ascii="Arial" w:hAnsi="Arial" w:cs="Arial"/>
          <w:sz w:val="24"/>
          <w:szCs w:val="24"/>
        </w:rPr>
        <w:t>ibt es noch nicht, wird aber</w:t>
      </w:r>
      <w:r w:rsidR="00414CCE">
        <w:rPr>
          <w:rFonts w:ascii="Arial" w:hAnsi="Arial" w:cs="Arial"/>
          <w:sz w:val="24"/>
          <w:szCs w:val="24"/>
        </w:rPr>
        <w:t>,</w:t>
      </w:r>
      <w:r w:rsidR="00E473D3" w:rsidRPr="00DB5783">
        <w:rPr>
          <w:rFonts w:ascii="Arial" w:hAnsi="Arial" w:cs="Arial"/>
          <w:sz w:val="24"/>
          <w:szCs w:val="24"/>
        </w:rPr>
        <w:t xml:space="preserve"> sobald es da ist</w:t>
      </w:r>
      <w:r w:rsidR="00414CCE">
        <w:rPr>
          <w:rFonts w:ascii="Arial" w:hAnsi="Arial" w:cs="Arial"/>
          <w:sz w:val="24"/>
          <w:szCs w:val="24"/>
        </w:rPr>
        <w:t>,</w:t>
      </w:r>
      <w:r w:rsidR="00E473D3" w:rsidRPr="00DB5783">
        <w:rPr>
          <w:rFonts w:ascii="Arial" w:hAnsi="Arial" w:cs="Arial"/>
          <w:sz w:val="24"/>
          <w:szCs w:val="24"/>
        </w:rPr>
        <w:t xml:space="preserve"> nachgesteuert.</w:t>
      </w:r>
    </w:p>
    <w:p w:rsidR="005D6F12" w:rsidRPr="00DB5783" w:rsidRDefault="00E473D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 xml:space="preserve"> </w:t>
      </w:r>
    </w:p>
    <w:p w:rsidR="005D6F12" w:rsidRPr="00DB5783" w:rsidRDefault="005D6F12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Schulische Regelungen sind derzeit sehr schnelllebig und es ist nicht auszuschließen, dass sich, insbesondere für die Zeit nach den Weihnachtsferien noch Änderungen ergeben. Schauen Sie deshalb</w:t>
      </w:r>
      <w:r w:rsidR="00414CCE">
        <w:rPr>
          <w:rFonts w:ascii="Arial" w:hAnsi="Arial" w:cs="Arial"/>
          <w:sz w:val="24"/>
          <w:szCs w:val="24"/>
        </w:rPr>
        <w:t xml:space="preserve"> bitte </w:t>
      </w:r>
      <w:r w:rsidRPr="00DB5783">
        <w:rPr>
          <w:rFonts w:ascii="Arial" w:hAnsi="Arial" w:cs="Arial"/>
          <w:sz w:val="24"/>
          <w:szCs w:val="24"/>
        </w:rPr>
        <w:t>regelmäßig auf unsere</w:t>
      </w:r>
      <w:r w:rsidR="00354976" w:rsidRPr="00DB5783">
        <w:rPr>
          <w:rFonts w:ascii="Arial" w:hAnsi="Arial" w:cs="Arial"/>
          <w:sz w:val="24"/>
          <w:szCs w:val="24"/>
        </w:rPr>
        <w:t xml:space="preserve"> </w:t>
      </w:r>
      <w:r w:rsidRPr="00DB5783">
        <w:rPr>
          <w:rFonts w:ascii="Arial" w:hAnsi="Arial" w:cs="Arial"/>
          <w:sz w:val="24"/>
          <w:szCs w:val="24"/>
        </w:rPr>
        <w:t>Homepage und natürlich auch in Ihre E-Mails und bei SchoolFox nach. Wir geben unser Bestes, Sie ständig zu informieren.</w:t>
      </w:r>
    </w:p>
    <w:p w:rsidR="00DB5783" w:rsidRPr="00DB5783" w:rsidRDefault="00DB578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F0622" w:rsidRPr="00DB5783" w:rsidRDefault="00AF0622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 xml:space="preserve">Wir bedanken uns für Ihre Kooperation und Mühen. Wir wissen, dass auch diese Situation </w:t>
      </w:r>
      <w:r w:rsidR="00414CCE">
        <w:rPr>
          <w:rFonts w:ascii="Arial" w:hAnsi="Arial" w:cs="Arial"/>
          <w:sz w:val="24"/>
          <w:szCs w:val="24"/>
        </w:rPr>
        <w:t>S</w:t>
      </w:r>
      <w:r w:rsidRPr="00DB5783">
        <w:rPr>
          <w:rFonts w:ascii="Arial" w:hAnsi="Arial" w:cs="Arial"/>
          <w:sz w:val="24"/>
          <w:szCs w:val="24"/>
        </w:rPr>
        <w:t>ie</w:t>
      </w:r>
      <w:r w:rsidR="008242B8" w:rsidRPr="00DB5783">
        <w:rPr>
          <w:rFonts w:ascii="Arial" w:hAnsi="Arial" w:cs="Arial"/>
          <w:sz w:val="24"/>
          <w:szCs w:val="24"/>
        </w:rPr>
        <w:t>,</w:t>
      </w:r>
      <w:r w:rsidRPr="00DB5783">
        <w:rPr>
          <w:rFonts w:ascii="Arial" w:hAnsi="Arial" w:cs="Arial"/>
          <w:sz w:val="24"/>
          <w:szCs w:val="24"/>
        </w:rPr>
        <w:t xml:space="preserve"> als Eltern</w:t>
      </w:r>
      <w:r w:rsidR="008242B8" w:rsidRPr="00DB5783">
        <w:rPr>
          <w:rFonts w:ascii="Arial" w:hAnsi="Arial" w:cs="Arial"/>
          <w:sz w:val="24"/>
          <w:szCs w:val="24"/>
        </w:rPr>
        <w:t>,</w:t>
      </w:r>
      <w:r w:rsidRPr="00DB5783">
        <w:rPr>
          <w:rFonts w:ascii="Arial" w:hAnsi="Arial" w:cs="Arial"/>
          <w:sz w:val="24"/>
          <w:szCs w:val="24"/>
        </w:rPr>
        <w:t xml:space="preserve"> vor neue und unerwartete Herausforderung</w:t>
      </w:r>
      <w:r w:rsidR="008242B8" w:rsidRPr="00DB5783">
        <w:rPr>
          <w:rFonts w:ascii="Arial" w:hAnsi="Arial" w:cs="Arial"/>
          <w:sz w:val="24"/>
          <w:szCs w:val="24"/>
        </w:rPr>
        <w:t>en</w:t>
      </w:r>
      <w:r w:rsidRPr="00DB5783">
        <w:rPr>
          <w:rFonts w:ascii="Arial" w:hAnsi="Arial" w:cs="Arial"/>
          <w:sz w:val="24"/>
          <w:szCs w:val="24"/>
        </w:rPr>
        <w:t xml:space="preserve"> stellt. </w:t>
      </w:r>
    </w:p>
    <w:p w:rsidR="00DB5783" w:rsidRPr="00DB5783" w:rsidRDefault="00DB5783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A65A5" w:rsidRPr="00DB5783" w:rsidRDefault="005D6F12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Seien Sie herzlich gegrüßt und bleiben Sie alle gesund</w:t>
      </w:r>
    </w:p>
    <w:p w:rsidR="008242B8" w:rsidRDefault="008242B8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E6761" w:rsidRPr="00DB5783" w:rsidRDefault="001E6761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54976" w:rsidRPr="00DB5783" w:rsidRDefault="00354976" w:rsidP="00DB5783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DB5783">
        <w:rPr>
          <w:rFonts w:ascii="Arial" w:hAnsi="Arial" w:cs="Arial"/>
          <w:sz w:val="24"/>
          <w:szCs w:val="24"/>
        </w:rPr>
        <w:t>U. Niewerth</w:t>
      </w:r>
      <w:bookmarkStart w:id="0" w:name="_GoBack"/>
      <w:bookmarkEnd w:id="0"/>
    </w:p>
    <w:sectPr w:rsidR="00354976" w:rsidRPr="00DB5783" w:rsidSect="00093CB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68"/>
    <w:rsid w:val="000106BF"/>
    <w:rsid w:val="00010F36"/>
    <w:rsid w:val="00093CB3"/>
    <w:rsid w:val="001E6761"/>
    <w:rsid w:val="00354976"/>
    <w:rsid w:val="003F4DC0"/>
    <w:rsid w:val="00414CCE"/>
    <w:rsid w:val="004C7631"/>
    <w:rsid w:val="00545DE6"/>
    <w:rsid w:val="005D6F12"/>
    <w:rsid w:val="00665ABF"/>
    <w:rsid w:val="006D5BAC"/>
    <w:rsid w:val="00784B96"/>
    <w:rsid w:val="008242B8"/>
    <w:rsid w:val="009F5EFC"/>
    <w:rsid w:val="00A64194"/>
    <w:rsid w:val="00AC2AF9"/>
    <w:rsid w:val="00AD2E68"/>
    <w:rsid w:val="00AF0622"/>
    <w:rsid w:val="00C462AF"/>
    <w:rsid w:val="00D77197"/>
    <w:rsid w:val="00DB5783"/>
    <w:rsid w:val="00DD539D"/>
    <w:rsid w:val="00DE5185"/>
    <w:rsid w:val="00E473D3"/>
    <w:rsid w:val="00EA65A5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BE4C"/>
  <w15:docId w15:val="{E66136D7-13B2-4809-8D33-56F2B3B4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6F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78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B5783"/>
    <w:pPr>
      <w:spacing w:after="0" w:line="240" w:lineRule="auto"/>
    </w:pPr>
  </w:style>
  <w:style w:type="paragraph" w:customStyle="1" w:styleId="Text">
    <w:name w:val="Text"/>
    <w:rsid w:val="00C462A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reiherr-von-motzfeld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7061-88EB-4676-9A1A-13FB2547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Motzfeld-4</cp:lastModifiedBy>
  <cp:revision>10</cp:revision>
  <cp:lastPrinted>2020-12-14T08:33:00Z</cp:lastPrinted>
  <dcterms:created xsi:type="dcterms:W3CDTF">2020-12-14T08:25:00Z</dcterms:created>
  <dcterms:modified xsi:type="dcterms:W3CDTF">2020-12-14T08:38:00Z</dcterms:modified>
</cp:coreProperties>
</file>